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F4" w:rsidRPr="00D83715" w:rsidRDefault="004776F4" w:rsidP="00D83715">
      <w:pPr>
        <w:numPr>
          <w:ilvl w:val="0"/>
          <w:numId w:val="1"/>
        </w:numPr>
        <w:jc w:val="center"/>
        <w:rPr>
          <w:b/>
        </w:rPr>
      </w:pPr>
      <w:r w:rsidRPr="00D83715">
        <w:rPr>
          <w:b/>
        </w:rPr>
        <w:t>О реализуемых основных общеобразовательных программах</w:t>
      </w:r>
    </w:p>
    <w:p w:rsidR="004776F4" w:rsidRDefault="004776F4"/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540"/>
        <w:gridCol w:w="2641"/>
        <w:gridCol w:w="1541"/>
        <w:gridCol w:w="1793"/>
        <w:gridCol w:w="1683"/>
        <w:gridCol w:w="2693"/>
        <w:gridCol w:w="2232"/>
        <w:gridCol w:w="2229"/>
      </w:tblGrid>
      <w:tr w:rsidR="009D759E" w:rsidRPr="00D83715" w:rsidTr="009D759E">
        <w:trPr>
          <w:jc w:val="center"/>
        </w:trPr>
        <w:tc>
          <w:tcPr>
            <w:tcW w:w="176" w:type="pct"/>
          </w:tcPr>
          <w:p w:rsidR="009D759E" w:rsidRPr="00D83715" w:rsidRDefault="009D759E" w:rsidP="008A2859">
            <w:pPr>
              <w:jc w:val="center"/>
            </w:pPr>
            <w:r w:rsidRPr="00D83715">
              <w:t>№</w:t>
            </w:r>
          </w:p>
          <w:p w:rsidR="009D759E" w:rsidRPr="00D83715" w:rsidRDefault="009D759E" w:rsidP="008A2859">
            <w:pPr>
              <w:jc w:val="center"/>
            </w:pPr>
            <w:proofErr w:type="gramStart"/>
            <w:r w:rsidRPr="00D83715">
              <w:t>п</w:t>
            </w:r>
            <w:proofErr w:type="gramEnd"/>
            <w:r w:rsidRPr="00D83715">
              <w:t>/п</w:t>
            </w:r>
          </w:p>
        </w:tc>
        <w:tc>
          <w:tcPr>
            <w:tcW w:w="860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Наименование программы</w:t>
            </w:r>
          </w:p>
        </w:tc>
        <w:tc>
          <w:tcPr>
            <w:tcW w:w="502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Уровень образования</w:t>
            </w:r>
          </w:p>
        </w:tc>
        <w:tc>
          <w:tcPr>
            <w:tcW w:w="584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Формы обучения</w:t>
            </w:r>
          </w:p>
        </w:tc>
        <w:tc>
          <w:tcPr>
            <w:tcW w:w="548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Нормативный срок обучения</w:t>
            </w:r>
          </w:p>
        </w:tc>
        <w:tc>
          <w:tcPr>
            <w:tcW w:w="877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Срок действия государственной аккредитации</w:t>
            </w:r>
          </w:p>
        </w:tc>
        <w:tc>
          <w:tcPr>
            <w:tcW w:w="727" w:type="pct"/>
          </w:tcPr>
          <w:p w:rsidR="009D759E" w:rsidRPr="00D83715" w:rsidRDefault="009D759E" w:rsidP="00F3789B">
            <w:pPr>
              <w:jc w:val="center"/>
            </w:pPr>
            <w:r>
              <w:t>Кол-во обучающихся</w:t>
            </w:r>
          </w:p>
        </w:tc>
        <w:tc>
          <w:tcPr>
            <w:tcW w:w="727" w:type="pct"/>
            <w:vAlign w:val="center"/>
          </w:tcPr>
          <w:p w:rsidR="009D759E" w:rsidRPr="00D83715" w:rsidRDefault="009D759E" w:rsidP="00F3789B">
            <w:pPr>
              <w:jc w:val="center"/>
            </w:pPr>
            <w:r w:rsidRPr="00D83715">
              <w:t>Финансирование</w:t>
            </w:r>
          </w:p>
          <w:p w:rsidR="009D759E" w:rsidRPr="00D83715" w:rsidRDefault="009D759E" w:rsidP="004A6597">
            <w:pPr>
              <w:jc w:val="center"/>
            </w:pPr>
            <w:r w:rsidRPr="00D83715">
              <w:t>(бюджет)</w:t>
            </w:r>
          </w:p>
        </w:tc>
      </w:tr>
      <w:tr w:rsidR="009D759E" w:rsidRPr="00D83715" w:rsidTr="009D759E">
        <w:trPr>
          <w:jc w:val="center"/>
        </w:trPr>
        <w:tc>
          <w:tcPr>
            <w:tcW w:w="176" w:type="pct"/>
          </w:tcPr>
          <w:p w:rsidR="009D759E" w:rsidRPr="00D83715" w:rsidRDefault="009D759E">
            <w:r w:rsidRPr="00D83715">
              <w:t>1</w:t>
            </w:r>
          </w:p>
        </w:tc>
        <w:tc>
          <w:tcPr>
            <w:tcW w:w="860" w:type="pct"/>
          </w:tcPr>
          <w:p w:rsidR="009D759E" w:rsidRPr="00D83715" w:rsidRDefault="009D759E">
            <w:r w:rsidRPr="00D83715">
              <w:t>Основная образовательная программа</w:t>
            </w:r>
          </w:p>
        </w:tc>
        <w:tc>
          <w:tcPr>
            <w:tcW w:w="502" w:type="pct"/>
          </w:tcPr>
          <w:p w:rsidR="009D759E" w:rsidRPr="00D83715" w:rsidRDefault="009D759E">
            <w:r w:rsidRPr="00D83715">
              <w:t>Начальное общее образование</w:t>
            </w:r>
          </w:p>
        </w:tc>
        <w:tc>
          <w:tcPr>
            <w:tcW w:w="584" w:type="pct"/>
          </w:tcPr>
          <w:p w:rsidR="009D759E" w:rsidRPr="00D83715" w:rsidRDefault="009D759E">
            <w:proofErr w:type="gramStart"/>
            <w:r w:rsidRPr="00D83715">
              <w:t>очная</w:t>
            </w:r>
            <w:proofErr w:type="gramEnd"/>
            <w:r w:rsidRPr="00D83715">
              <w:t xml:space="preserve"> индивидуально на дому</w:t>
            </w:r>
          </w:p>
        </w:tc>
        <w:tc>
          <w:tcPr>
            <w:tcW w:w="548" w:type="pct"/>
          </w:tcPr>
          <w:p w:rsidR="009D759E" w:rsidRPr="00D83715" w:rsidRDefault="009D759E" w:rsidP="002E6846">
            <w:pPr>
              <w:jc w:val="center"/>
            </w:pPr>
            <w:r w:rsidRPr="00D83715">
              <w:t>4 года</w:t>
            </w:r>
          </w:p>
        </w:tc>
        <w:tc>
          <w:tcPr>
            <w:tcW w:w="877" w:type="pct"/>
          </w:tcPr>
          <w:p w:rsidR="009D759E" w:rsidRPr="00D83715" w:rsidRDefault="009D759E" w:rsidP="002E6846">
            <w:pPr>
              <w:jc w:val="center"/>
            </w:pPr>
            <w:r>
              <w:t>3 декабря 2026 года</w:t>
            </w:r>
          </w:p>
        </w:tc>
        <w:tc>
          <w:tcPr>
            <w:tcW w:w="727" w:type="pct"/>
          </w:tcPr>
          <w:p w:rsidR="009D759E" w:rsidRPr="00D83715" w:rsidRDefault="000E4EDD" w:rsidP="000E4EDD">
            <w:pPr>
              <w:jc w:val="center"/>
            </w:pPr>
            <w:r>
              <w:t>42</w:t>
            </w:r>
          </w:p>
        </w:tc>
        <w:tc>
          <w:tcPr>
            <w:tcW w:w="727" w:type="pct"/>
          </w:tcPr>
          <w:p w:rsidR="009D759E" w:rsidRPr="00D83715" w:rsidRDefault="009D759E" w:rsidP="002E6846">
            <w:pPr>
              <w:jc w:val="center"/>
            </w:pPr>
            <w:proofErr w:type="gramStart"/>
            <w:r w:rsidRPr="00D83715">
              <w:t>бюджет</w:t>
            </w:r>
            <w:proofErr w:type="gramEnd"/>
          </w:p>
        </w:tc>
      </w:tr>
      <w:tr w:rsidR="009D759E" w:rsidRPr="00D83715" w:rsidTr="009D759E">
        <w:trPr>
          <w:jc w:val="center"/>
        </w:trPr>
        <w:tc>
          <w:tcPr>
            <w:tcW w:w="176" w:type="pct"/>
          </w:tcPr>
          <w:p w:rsidR="009D759E" w:rsidRPr="00D83715" w:rsidRDefault="009D759E">
            <w:r w:rsidRPr="00D83715">
              <w:t>2</w:t>
            </w:r>
          </w:p>
        </w:tc>
        <w:tc>
          <w:tcPr>
            <w:tcW w:w="860" w:type="pct"/>
          </w:tcPr>
          <w:p w:rsidR="009D759E" w:rsidRPr="00D83715" w:rsidRDefault="009D759E" w:rsidP="00570B4D">
            <w:r w:rsidRPr="00D83715">
              <w:t>Основная образовательная программа</w:t>
            </w:r>
          </w:p>
        </w:tc>
        <w:tc>
          <w:tcPr>
            <w:tcW w:w="502" w:type="pct"/>
          </w:tcPr>
          <w:p w:rsidR="009D759E" w:rsidRPr="00D83715" w:rsidRDefault="009D759E">
            <w:r w:rsidRPr="00D83715">
              <w:t>Основное общее образование</w:t>
            </w:r>
          </w:p>
        </w:tc>
        <w:tc>
          <w:tcPr>
            <w:tcW w:w="584" w:type="pct"/>
          </w:tcPr>
          <w:p w:rsidR="009D759E" w:rsidRPr="00D83715" w:rsidRDefault="009D759E">
            <w:r w:rsidRPr="00D83715">
              <w:t>очная</w:t>
            </w:r>
          </w:p>
          <w:p w:rsidR="009D759E" w:rsidRPr="00D83715" w:rsidRDefault="009D759E"/>
        </w:tc>
        <w:tc>
          <w:tcPr>
            <w:tcW w:w="548" w:type="pct"/>
          </w:tcPr>
          <w:p w:rsidR="009D759E" w:rsidRPr="00D83715" w:rsidRDefault="009D759E" w:rsidP="002E6846">
            <w:pPr>
              <w:jc w:val="center"/>
            </w:pPr>
            <w:r w:rsidRPr="00D83715">
              <w:t>5 лет</w:t>
            </w:r>
          </w:p>
        </w:tc>
        <w:tc>
          <w:tcPr>
            <w:tcW w:w="877" w:type="pct"/>
          </w:tcPr>
          <w:p w:rsidR="009D759E" w:rsidRDefault="009D759E" w:rsidP="002E6846">
            <w:pPr>
              <w:jc w:val="center"/>
            </w:pPr>
            <w:r w:rsidRPr="004E2069">
              <w:t>3 декабря 2026 года</w:t>
            </w:r>
          </w:p>
        </w:tc>
        <w:tc>
          <w:tcPr>
            <w:tcW w:w="727" w:type="pct"/>
          </w:tcPr>
          <w:p w:rsidR="009D759E" w:rsidRPr="00D83715" w:rsidRDefault="000E4EDD" w:rsidP="002E6846">
            <w:pPr>
              <w:jc w:val="center"/>
            </w:pPr>
            <w:r>
              <w:t>65</w:t>
            </w:r>
          </w:p>
        </w:tc>
        <w:tc>
          <w:tcPr>
            <w:tcW w:w="727" w:type="pct"/>
          </w:tcPr>
          <w:p w:rsidR="009D759E" w:rsidRPr="00D83715" w:rsidRDefault="009D759E" w:rsidP="002E6846">
            <w:pPr>
              <w:jc w:val="center"/>
            </w:pPr>
            <w:proofErr w:type="gramStart"/>
            <w:r w:rsidRPr="00D83715">
              <w:t>бюджет</w:t>
            </w:r>
            <w:proofErr w:type="gramEnd"/>
          </w:p>
          <w:p w:rsidR="009D759E" w:rsidRPr="00D83715" w:rsidRDefault="009D759E" w:rsidP="002E6846">
            <w:pPr>
              <w:jc w:val="center"/>
            </w:pPr>
            <w:r w:rsidRPr="00D83715">
              <w:t>бюджет</w:t>
            </w:r>
          </w:p>
        </w:tc>
      </w:tr>
      <w:tr w:rsidR="009D759E" w:rsidRPr="00D83715" w:rsidTr="009D759E">
        <w:trPr>
          <w:jc w:val="center"/>
        </w:trPr>
        <w:tc>
          <w:tcPr>
            <w:tcW w:w="176" w:type="pct"/>
          </w:tcPr>
          <w:p w:rsidR="009D759E" w:rsidRPr="00D83715" w:rsidRDefault="009D759E">
            <w:r w:rsidRPr="00D83715">
              <w:t>3</w:t>
            </w:r>
          </w:p>
        </w:tc>
        <w:tc>
          <w:tcPr>
            <w:tcW w:w="860" w:type="pct"/>
          </w:tcPr>
          <w:p w:rsidR="009D759E" w:rsidRPr="00D83715" w:rsidRDefault="009D759E" w:rsidP="00570B4D">
            <w:r w:rsidRPr="00D83715">
              <w:t>Основная образовательная программа</w:t>
            </w:r>
          </w:p>
        </w:tc>
        <w:tc>
          <w:tcPr>
            <w:tcW w:w="502" w:type="pct"/>
          </w:tcPr>
          <w:p w:rsidR="009D759E" w:rsidRPr="00D83715" w:rsidRDefault="009D759E">
            <w:r w:rsidRPr="00D83715">
              <w:t>Среднее общее образование</w:t>
            </w:r>
          </w:p>
        </w:tc>
        <w:tc>
          <w:tcPr>
            <w:tcW w:w="584" w:type="pct"/>
          </w:tcPr>
          <w:p w:rsidR="009D759E" w:rsidRPr="00D83715" w:rsidRDefault="009D759E">
            <w:r w:rsidRPr="00D83715">
              <w:t>очная</w:t>
            </w:r>
          </w:p>
        </w:tc>
        <w:tc>
          <w:tcPr>
            <w:tcW w:w="548" w:type="pct"/>
          </w:tcPr>
          <w:p w:rsidR="009D759E" w:rsidRPr="00D83715" w:rsidRDefault="009D759E" w:rsidP="002E6846">
            <w:pPr>
              <w:jc w:val="center"/>
            </w:pPr>
            <w:r w:rsidRPr="00D83715">
              <w:t>2 года</w:t>
            </w:r>
          </w:p>
        </w:tc>
        <w:tc>
          <w:tcPr>
            <w:tcW w:w="877" w:type="pct"/>
          </w:tcPr>
          <w:p w:rsidR="009D759E" w:rsidRDefault="009D759E" w:rsidP="002E6846">
            <w:pPr>
              <w:jc w:val="center"/>
            </w:pPr>
            <w:r w:rsidRPr="004E2069">
              <w:t>3 декабря 2026 года</w:t>
            </w:r>
          </w:p>
        </w:tc>
        <w:tc>
          <w:tcPr>
            <w:tcW w:w="727" w:type="pct"/>
          </w:tcPr>
          <w:p w:rsidR="009D759E" w:rsidRPr="00D83715" w:rsidRDefault="000E4EDD" w:rsidP="002E6846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  <w:tc>
          <w:tcPr>
            <w:tcW w:w="727" w:type="pct"/>
          </w:tcPr>
          <w:p w:rsidR="009D759E" w:rsidRPr="00D83715" w:rsidRDefault="009D759E" w:rsidP="002E6846">
            <w:pPr>
              <w:jc w:val="center"/>
            </w:pPr>
            <w:proofErr w:type="gramStart"/>
            <w:r w:rsidRPr="00D83715">
              <w:t>бюджет</w:t>
            </w:r>
            <w:proofErr w:type="gramEnd"/>
          </w:p>
        </w:tc>
      </w:tr>
    </w:tbl>
    <w:p w:rsidR="004776F4" w:rsidRDefault="004776F4"/>
    <w:p w:rsidR="00A80B36" w:rsidRPr="00D83715" w:rsidRDefault="00A80B36" w:rsidP="00D83715">
      <w:pPr>
        <w:jc w:val="center"/>
        <w:rPr>
          <w:b/>
        </w:rPr>
      </w:pPr>
      <w:r w:rsidRPr="00D83715">
        <w:rPr>
          <w:b/>
        </w:rPr>
        <w:t xml:space="preserve">2. О реализуемых </w:t>
      </w:r>
      <w:r w:rsidR="00B56158" w:rsidRPr="00D83715">
        <w:rPr>
          <w:b/>
        </w:rPr>
        <w:t>программах среднего профессионального обучения</w:t>
      </w:r>
      <w:r w:rsidR="00450E82" w:rsidRPr="00D83715">
        <w:rPr>
          <w:b/>
        </w:rPr>
        <w:t xml:space="preserve"> </w:t>
      </w:r>
      <w:r w:rsidR="002E6846">
        <w:rPr>
          <w:b/>
        </w:rPr>
        <w:t xml:space="preserve">– </w:t>
      </w:r>
      <w:r w:rsidR="00450E82" w:rsidRPr="00D83715">
        <w:rPr>
          <w:b/>
        </w:rPr>
        <w:t>отсутству</w:t>
      </w:r>
      <w:r w:rsidR="002E6846">
        <w:rPr>
          <w:b/>
        </w:rPr>
        <w:t>ю</w:t>
      </w:r>
      <w:r w:rsidR="00450E82" w:rsidRPr="00D83715">
        <w:rPr>
          <w:b/>
        </w:rPr>
        <w:t>т</w:t>
      </w:r>
      <w:r w:rsidR="002E6846">
        <w:rPr>
          <w:b/>
        </w:rPr>
        <w:t xml:space="preserve"> </w:t>
      </w:r>
    </w:p>
    <w:p w:rsidR="00A80B36" w:rsidRDefault="00A80B36" w:rsidP="00A80B36"/>
    <w:tbl>
      <w:tblPr>
        <w:tblStyle w:val="a3"/>
        <w:tblW w:w="4621" w:type="pct"/>
        <w:jc w:val="center"/>
        <w:tblLook w:val="01E0" w:firstRow="1" w:lastRow="1" w:firstColumn="1" w:lastColumn="1" w:noHBand="0" w:noVBand="0"/>
      </w:tblPr>
      <w:tblGrid>
        <w:gridCol w:w="486"/>
        <w:gridCol w:w="2687"/>
        <w:gridCol w:w="1275"/>
        <w:gridCol w:w="2781"/>
        <w:gridCol w:w="1161"/>
        <w:gridCol w:w="1527"/>
        <w:gridCol w:w="1774"/>
        <w:gridCol w:w="2497"/>
      </w:tblGrid>
      <w:tr w:rsidR="002E6846" w:rsidRPr="00463A93" w:rsidTr="002E6846">
        <w:trPr>
          <w:jc w:val="center"/>
        </w:trPr>
        <w:tc>
          <w:tcPr>
            <w:tcW w:w="171" w:type="pct"/>
            <w:vAlign w:val="center"/>
          </w:tcPr>
          <w:p w:rsidR="002E6846" w:rsidRPr="008A2859" w:rsidRDefault="002E6846" w:rsidP="00B56158">
            <w:pPr>
              <w:jc w:val="center"/>
              <w:rPr>
                <w:sz w:val="20"/>
                <w:szCs w:val="20"/>
              </w:rPr>
            </w:pPr>
            <w:r w:rsidRPr="008A2859">
              <w:rPr>
                <w:sz w:val="20"/>
                <w:szCs w:val="20"/>
              </w:rPr>
              <w:t>№</w:t>
            </w:r>
          </w:p>
          <w:p w:rsidR="002E6846" w:rsidRPr="008A2859" w:rsidRDefault="002E6846" w:rsidP="00B56158">
            <w:pPr>
              <w:jc w:val="center"/>
              <w:rPr>
                <w:sz w:val="20"/>
                <w:szCs w:val="20"/>
              </w:rPr>
            </w:pPr>
            <w:proofErr w:type="gramStart"/>
            <w:r w:rsidRPr="008A2859">
              <w:rPr>
                <w:sz w:val="20"/>
                <w:szCs w:val="20"/>
              </w:rPr>
              <w:t>п</w:t>
            </w:r>
            <w:proofErr w:type="gramEnd"/>
            <w:r w:rsidRPr="008A2859">
              <w:rPr>
                <w:sz w:val="20"/>
                <w:szCs w:val="20"/>
              </w:rPr>
              <w:t>/п</w:t>
            </w:r>
          </w:p>
        </w:tc>
        <w:tc>
          <w:tcPr>
            <w:tcW w:w="947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49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980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профессий, специальностей, направлений подготовки</w:t>
            </w:r>
          </w:p>
        </w:tc>
        <w:tc>
          <w:tcPr>
            <w:tcW w:w="409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</w:t>
            </w:r>
            <w:r w:rsidRPr="00463A93">
              <w:rPr>
                <w:sz w:val="20"/>
                <w:szCs w:val="20"/>
              </w:rPr>
              <w:t>ы обучения</w:t>
            </w:r>
          </w:p>
        </w:tc>
        <w:tc>
          <w:tcPr>
            <w:tcW w:w="538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625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880" w:type="pct"/>
            <w:vAlign w:val="center"/>
          </w:tcPr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2E6846" w:rsidRPr="00463A93" w:rsidRDefault="002E6846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 xml:space="preserve">(бюджет / </w:t>
            </w:r>
            <w:r>
              <w:rPr>
                <w:sz w:val="20"/>
                <w:szCs w:val="20"/>
              </w:rPr>
              <w:t>по договорам</w:t>
            </w:r>
            <w:r w:rsidRPr="00463A93">
              <w:rPr>
                <w:sz w:val="20"/>
                <w:szCs w:val="20"/>
              </w:rPr>
              <w:t>)</w:t>
            </w:r>
          </w:p>
        </w:tc>
      </w:tr>
      <w:tr w:rsidR="002E6846" w:rsidRPr="00463A93" w:rsidTr="002E6846">
        <w:trPr>
          <w:jc w:val="center"/>
        </w:trPr>
        <w:tc>
          <w:tcPr>
            <w:tcW w:w="171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2E6846" w:rsidRPr="00463A93" w:rsidRDefault="002E6846" w:rsidP="00B56158">
            <w:pPr>
              <w:rPr>
                <w:sz w:val="20"/>
                <w:szCs w:val="20"/>
              </w:rPr>
            </w:pPr>
          </w:p>
        </w:tc>
      </w:tr>
    </w:tbl>
    <w:p w:rsidR="00821BC4" w:rsidRDefault="00821BC4" w:rsidP="00D83715">
      <w:pPr>
        <w:jc w:val="center"/>
        <w:rPr>
          <w:b/>
        </w:rPr>
      </w:pPr>
    </w:p>
    <w:p w:rsidR="004776F4" w:rsidRPr="00D83715" w:rsidRDefault="00A80B36" w:rsidP="00D83715">
      <w:pPr>
        <w:jc w:val="center"/>
        <w:rPr>
          <w:b/>
        </w:rPr>
      </w:pPr>
      <w:r w:rsidRPr="00D83715">
        <w:rPr>
          <w:b/>
        </w:rPr>
        <w:t>3</w:t>
      </w:r>
      <w:r w:rsidR="008517AE" w:rsidRPr="00D83715">
        <w:rPr>
          <w:b/>
        </w:rPr>
        <w:t>. О реализуемых дополнительных общеобразовательных программах</w:t>
      </w:r>
      <w:r w:rsidR="002E6846">
        <w:rPr>
          <w:b/>
        </w:rPr>
        <w:t xml:space="preserve"> - отсутствуют</w:t>
      </w:r>
    </w:p>
    <w:p w:rsidR="008517AE" w:rsidRPr="00DB46C9" w:rsidRDefault="008517AE">
      <w:pPr>
        <w:rPr>
          <w:sz w:val="16"/>
          <w:szCs w:val="16"/>
        </w:rPr>
      </w:pPr>
    </w:p>
    <w:tbl>
      <w:tblPr>
        <w:tblStyle w:val="a3"/>
        <w:tblW w:w="3143" w:type="pct"/>
        <w:jc w:val="center"/>
        <w:tblLook w:val="01E0" w:firstRow="1" w:lastRow="1" w:firstColumn="1" w:lastColumn="1" w:noHBand="0" w:noVBand="0"/>
      </w:tblPr>
      <w:tblGrid>
        <w:gridCol w:w="541"/>
        <w:gridCol w:w="3578"/>
        <w:gridCol w:w="3036"/>
        <w:gridCol w:w="2495"/>
      </w:tblGrid>
      <w:tr w:rsidR="002E6846" w:rsidRPr="00D83715" w:rsidTr="002E6846">
        <w:trPr>
          <w:jc w:val="center"/>
        </w:trPr>
        <w:tc>
          <w:tcPr>
            <w:tcW w:w="280" w:type="pct"/>
          </w:tcPr>
          <w:p w:rsidR="002E6846" w:rsidRPr="00D83715" w:rsidRDefault="002E6846" w:rsidP="008A2859">
            <w:pPr>
              <w:jc w:val="center"/>
            </w:pPr>
            <w:r w:rsidRPr="00D83715">
              <w:t>№</w:t>
            </w:r>
          </w:p>
          <w:p w:rsidR="002E6846" w:rsidRPr="00D83715" w:rsidRDefault="002E6846" w:rsidP="008A2859">
            <w:pPr>
              <w:jc w:val="center"/>
            </w:pPr>
            <w:proofErr w:type="gramStart"/>
            <w:r w:rsidRPr="00D83715">
              <w:t>п</w:t>
            </w:r>
            <w:proofErr w:type="gramEnd"/>
            <w:r w:rsidRPr="00D83715">
              <w:t>/п</w:t>
            </w:r>
          </w:p>
        </w:tc>
        <w:tc>
          <w:tcPr>
            <w:tcW w:w="1854" w:type="pct"/>
            <w:vAlign w:val="center"/>
          </w:tcPr>
          <w:p w:rsidR="002E6846" w:rsidRPr="00D83715" w:rsidRDefault="002E6846" w:rsidP="0056113E">
            <w:pPr>
              <w:jc w:val="center"/>
            </w:pPr>
            <w:r w:rsidRPr="00D83715">
              <w:t>Наименование дополнительной общеобразовательной программы</w:t>
            </w:r>
          </w:p>
        </w:tc>
        <w:tc>
          <w:tcPr>
            <w:tcW w:w="1573" w:type="pct"/>
            <w:vAlign w:val="center"/>
          </w:tcPr>
          <w:p w:rsidR="002E6846" w:rsidRPr="00D83715" w:rsidRDefault="002E6846" w:rsidP="008517AE">
            <w:pPr>
              <w:jc w:val="center"/>
            </w:pPr>
            <w:r w:rsidRPr="00D83715">
              <w:t>Срок действия лицензии</w:t>
            </w:r>
          </w:p>
        </w:tc>
        <w:tc>
          <w:tcPr>
            <w:tcW w:w="1293" w:type="pct"/>
            <w:vAlign w:val="center"/>
          </w:tcPr>
          <w:p w:rsidR="002E6846" w:rsidRPr="00D83715" w:rsidRDefault="002E6846" w:rsidP="003306DE">
            <w:pPr>
              <w:jc w:val="center"/>
            </w:pPr>
            <w:r w:rsidRPr="00D83715">
              <w:t>Финансирование</w:t>
            </w:r>
          </w:p>
          <w:p w:rsidR="002E6846" w:rsidRPr="00D83715" w:rsidRDefault="002E6846" w:rsidP="003306DE">
            <w:pPr>
              <w:jc w:val="center"/>
            </w:pPr>
            <w:r w:rsidRPr="00D83715">
              <w:t>(бюджет / по договорам)</w:t>
            </w:r>
          </w:p>
        </w:tc>
      </w:tr>
      <w:tr w:rsidR="002E6846" w:rsidRPr="00D83715" w:rsidTr="002E6846">
        <w:trPr>
          <w:jc w:val="center"/>
        </w:trPr>
        <w:tc>
          <w:tcPr>
            <w:tcW w:w="280" w:type="pct"/>
          </w:tcPr>
          <w:p w:rsidR="002E6846" w:rsidRPr="00D83715" w:rsidRDefault="002E6846" w:rsidP="008517AE">
            <w:r w:rsidRPr="00D83715">
              <w:t>1</w:t>
            </w:r>
          </w:p>
        </w:tc>
        <w:tc>
          <w:tcPr>
            <w:tcW w:w="1854" w:type="pct"/>
          </w:tcPr>
          <w:p w:rsidR="002E6846" w:rsidRPr="00D83715" w:rsidRDefault="002E6846" w:rsidP="008517AE">
            <w:r>
              <w:t>-</w:t>
            </w:r>
          </w:p>
        </w:tc>
        <w:tc>
          <w:tcPr>
            <w:tcW w:w="1573" w:type="pct"/>
          </w:tcPr>
          <w:p w:rsidR="002E6846" w:rsidRPr="00D83715" w:rsidRDefault="002E6846" w:rsidP="008517AE">
            <w:r>
              <w:t>-</w:t>
            </w:r>
          </w:p>
        </w:tc>
        <w:tc>
          <w:tcPr>
            <w:tcW w:w="1293" w:type="pct"/>
          </w:tcPr>
          <w:p w:rsidR="002E6846" w:rsidRPr="00D83715" w:rsidRDefault="002E6846" w:rsidP="008517AE">
            <w:r>
              <w:t>-</w:t>
            </w:r>
          </w:p>
        </w:tc>
      </w:tr>
    </w:tbl>
    <w:p w:rsidR="008517AE" w:rsidRDefault="008517AE"/>
    <w:p w:rsidR="00A80B36" w:rsidRPr="00D83715" w:rsidRDefault="00A80B36" w:rsidP="00D83715">
      <w:pPr>
        <w:jc w:val="center"/>
        <w:rPr>
          <w:b/>
        </w:rPr>
      </w:pPr>
      <w:r w:rsidRPr="00D83715">
        <w:rPr>
          <w:b/>
        </w:rPr>
        <w:t xml:space="preserve">4. О реализуемых дополнительных </w:t>
      </w:r>
      <w:r w:rsidR="009C24FB" w:rsidRPr="00D83715">
        <w:rPr>
          <w:b/>
        </w:rPr>
        <w:t xml:space="preserve">профессиональных программах </w:t>
      </w:r>
      <w:r w:rsidR="002E6846">
        <w:rPr>
          <w:b/>
        </w:rPr>
        <w:t xml:space="preserve"> - </w:t>
      </w:r>
      <w:r w:rsidR="00450E82" w:rsidRPr="00D83715">
        <w:rPr>
          <w:b/>
        </w:rPr>
        <w:t>отсутству</w:t>
      </w:r>
      <w:r w:rsidR="002E6846">
        <w:rPr>
          <w:b/>
        </w:rPr>
        <w:t>ю</w:t>
      </w:r>
      <w:r w:rsidR="00450E82" w:rsidRPr="00D83715">
        <w:rPr>
          <w:b/>
        </w:rPr>
        <w:t>т</w:t>
      </w:r>
    </w:p>
    <w:p w:rsidR="00A80B36" w:rsidRPr="00DB46C9" w:rsidRDefault="00A80B36" w:rsidP="00A80B36">
      <w:pPr>
        <w:rPr>
          <w:sz w:val="16"/>
          <w:szCs w:val="16"/>
        </w:rPr>
      </w:pPr>
    </w:p>
    <w:tbl>
      <w:tblPr>
        <w:tblStyle w:val="a3"/>
        <w:tblW w:w="3904" w:type="pct"/>
        <w:jc w:val="center"/>
        <w:tblLook w:val="01E0" w:firstRow="1" w:lastRow="1" w:firstColumn="1" w:lastColumn="1" w:noHBand="0" w:noVBand="0"/>
      </w:tblPr>
      <w:tblGrid>
        <w:gridCol w:w="486"/>
        <w:gridCol w:w="3402"/>
        <w:gridCol w:w="1659"/>
        <w:gridCol w:w="2465"/>
        <w:gridCol w:w="1400"/>
        <w:gridCol w:w="2575"/>
      </w:tblGrid>
      <w:tr w:rsidR="003306DE" w:rsidRPr="00463A93" w:rsidTr="002E6846">
        <w:trPr>
          <w:jc w:val="center"/>
        </w:trPr>
        <w:tc>
          <w:tcPr>
            <w:tcW w:w="203" w:type="pct"/>
          </w:tcPr>
          <w:p w:rsidR="003306DE" w:rsidRPr="008A2859" w:rsidRDefault="003306DE" w:rsidP="00B56158">
            <w:pPr>
              <w:jc w:val="center"/>
              <w:rPr>
                <w:sz w:val="20"/>
                <w:szCs w:val="20"/>
              </w:rPr>
            </w:pPr>
            <w:r w:rsidRPr="008A2859">
              <w:rPr>
                <w:sz w:val="20"/>
                <w:szCs w:val="20"/>
              </w:rPr>
              <w:t>№</w:t>
            </w:r>
          </w:p>
          <w:p w:rsidR="003306DE" w:rsidRPr="008A2859" w:rsidRDefault="003306DE" w:rsidP="00B56158">
            <w:pPr>
              <w:jc w:val="center"/>
              <w:rPr>
                <w:sz w:val="20"/>
                <w:szCs w:val="20"/>
              </w:rPr>
            </w:pPr>
            <w:proofErr w:type="gramStart"/>
            <w:r w:rsidRPr="008A2859">
              <w:rPr>
                <w:sz w:val="20"/>
                <w:szCs w:val="20"/>
              </w:rPr>
              <w:t>п</w:t>
            </w:r>
            <w:proofErr w:type="gramEnd"/>
            <w:r w:rsidRPr="008A2859">
              <w:rPr>
                <w:sz w:val="20"/>
                <w:szCs w:val="20"/>
              </w:rPr>
              <w:t>/п</w:t>
            </w:r>
          </w:p>
        </w:tc>
        <w:tc>
          <w:tcPr>
            <w:tcW w:w="1419" w:type="pct"/>
            <w:vAlign w:val="center"/>
          </w:tcPr>
          <w:p w:rsidR="003306DE" w:rsidRPr="00463A93" w:rsidRDefault="003306DE" w:rsidP="00B56158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дополнительной </w:t>
            </w:r>
            <w:r w:rsidRPr="00463A93">
              <w:rPr>
                <w:sz w:val="20"/>
                <w:szCs w:val="20"/>
              </w:rPr>
              <w:t>общеобразовательной программы</w:t>
            </w:r>
          </w:p>
        </w:tc>
        <w:tc>
          <w:tcPr>
            <w:tcW w:w="692" w:type="pct"/>
            <w:vAlign w:val="center"/>
          </w:tcPr>
          <w:p w:rsidR="003306DE" w:rsidRPr="00463A93" w:rsidRDefault="003306DE" w:rsidP="009C24FB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028" w:type="pct"/>
            <w:vAlign w:val="center"/>
          </w:tcPr>
          <w:p w:rsidR="003306DE" w:rsidRPr="00463A93" w:rsidRDefault="003306DE" w:rsidP="009C24FB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584" w:type="pct"/>
            <w:vAlign w:val="center"/>
          </w:tcPr>
          <w:p w:rsidR="003306DE" w:rsidRPr="00463A93" w:rsidRDefault="003306DE" w:rsidP="00B5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463A93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074" w:type="pct"/>
            <w:vAlign w:val="center"/>
          </w:tcPr>
          <w:p w:rsidR="003306DE" w:rsidRPr="00463A93" w:rsidRDefault="003306DE" w:rsidP="00330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3306DE" w:rsidRPr="00463A93" w:rsidRDefault="003306DE" w:rsidP="003306DE">
            <w:pPr>
              <w:jc w:val="center"/>
              <w:rPr>
                <w:sz w:val="20"/>
                <w:szCs w:val="20"/>
              </w:rPr>
            </w:pPr>
            <w:r w:rsidRPr="00463A93">
              <w:rPr>
                <w:sz w:val="20"/>
                <w:szCs w:val="20"/>
              </w:rPr>
              <w:t xml:space="preserve">(бюджет / </w:t>
            </w:r>
            <w:r>
              <w:rPr>
                <w:sz w:val="20"/>
                <w:szCs w:val="20"/>
              </w:rPr>
              <w:t>по договорам</w:t>
            </w:r>
            <w:r w:rsidRPr="00463A93">
              <w:rPr>
                <w:sz w:val="20"/>
                <w:szCs w:val="20"/>
              </w:rPr>
              <w:t>)</w:t>
            </w:r>
          </w:p>
        </w:tc>
      </w:tr>
      <w:tr w:rsidR="009C24FB" w:rsidRPr="00463A93" w:rsidTr="002E6846">
        <w:trPr>
          <w:jc w:val="center"/>
        </w:trPr>
        <w:tc>
          <w:tcPr>
            <w:tcW w:w="203" w:type="pct"/>
          </w:tcPr>
          <w:p w:rsidR="009C24FB" w:rsidRPr="00463A93" w:rsidRDefault="009C24FB" w:rsidP="00B56158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:rsidR="009C24FB" w:rsidRPr="00463A93" w:rsidRDefault="00821BC4" w:rsidP="00B5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</w:tcPr>
          <w:p w:rsidR="009C24FB" w:rsidRPr="00463A93" w:rsidRDefault="009C24FB" w:rsidP="00B56158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</w:tcPr>
          <w:p w:rsidR="009C24FB" w:rsidRPr="00463A93" w:rsidRDefault="009C24FB" w:rsidP="00B56158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9C24FB" w:rsidRPr="00463A93" w:rsidRDefault="009C24FB" w:rsidP="00B56158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9C24FB" w:rsidRPr="00463A93" w:rsidRDefault="009C24FB" w:rsidP="00B56158">
            <w:pPr>
              <w:rPr>
                <w:sz w:val="20"/>
                <w:szCs w:val="20"/>
              </w:rPr>
            </w:pPr>
          </w:p>
        </w:tc>
      </w:tr>
    </w:tbl>
    <w:p w:rsidR="0038115F" w:rsidRDefault="0038115F"/>
    <w:sectPr w:rsidR="0038115F" w:rsidSect="005D4B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299"/>
    <w:multiLevelType w:val="hybridMultilevel"/>
    <w:tmpl w:val="DE72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4BC3"/>
    <w:rsid w:val="00044F96"/>
    <w:rsid w:val="000A1CCD"/>
    <w:rsid w:val="000C5B54"/>
    <w:rsid w:val="000D2863"/>
    <w:rsid w:val="000E4EDD"/>
    <w:rsid w:val="001C61DC"/>
    <w:rsid w:val="002606BE"/>
    <w:rsid w:val="002E069E"/>
    <w:rsid w:val="002E5133"/>
    <w:rsid w:val="002E6846"/>
    <w:rsid w:val="003306DE"/>
    <w:rsid w:val="0038115F"/>
    <w:rsid w:val="00382CB0"/>
    <w:rsid w:val="003A6A5E"/>
    <w:rsid w:val="00407ED2"/>
    <w:rsid w:val="00447A26"/>
    <w:rsid w:val="00450E82"/>
    <w:rsid w:val="00463A93"/>
    <w:rsid w:val="004679BA"/>
    <w:rsid w:val="004776F4"/>
    <w:rsid w:val="004A6597"/>
    <w:rsid w:val="004C36C1"/>
    <w:rsid w:val="00532827"/>
    <w:rsid w:val="0056113E"/>
    <w:rsid w:val="00561699"/>
    <w:rsid w:val="00570B4D"/>
    <w:rsid w:val="005C00C2"/>
    <w:rsid w:val="005D4BC3"/>
    <w:rsid w:val="006B5DD4"/>
    <w:rsid w:val="007144F3"/>
    <w:rsid w:val="007936A4"/>
    <w:rsid w:val="007E198E"/>
    <w:rsid w:val="00821BC4"/>
    <w:rsid w:val="00832196"/>
    <w:rsid w:val="008517AE"/>
    <w:rsid w:val="008A2859"/>
    <w:rsid w:val="00940EAE"/>
    <w:rsid w:val="009B4BDE"/>
    <w:rsid w:val="009C24FB"/>
    <w:rsid w:val="009D759E"/>
    <w:rsid w:val="00A80B36"/>
    <w:rsid w:val="00B56158"/>
    <w:rsid w:val="00B623FC"/>
    <w:rsid w:val="00BB35E7"/>
    <w:rsid w:val="00C3440E"/>
    <w:rsid w:val="00C61FE4"/>
    <w:rsid w:val="00CE6291"/>
    <w:rsid w:val="00D83715"/>
    <w:rsid w:val="00D83761"/>
    <w:rsid w:val="00DB46C9"/>
    <w:rsid w:val="00DC3594"/>
    <w:rsid w:val="00E038A4"/>
    <w:rsid w:val="00E76285"/>
    <w:rsid w:val="00EB24DE"/>
    <w:rsid w:val="00F3756E"/>
    <w:rsid w:val="00F3789B"/>
    <w:rsid w:val="00FE019A"/>
    <w:rsid w:val="00FE1476"/>
    <w:rsid w:val="00FF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AE25E-3039-434A-A292-19914150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038A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Cell">
    <w:name w:val="ConsPlusCell"/>
    <w:rsid w:val="00E038A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Табличные формы представления информации на официальных сайтах общеобразовательных организаций</vt:lpstr>
    </vt:vector>
  </TitlesOfParts>
  <Company>1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Табличные формы представления информации на официальных сайтах общеобразовательных организаций</dc:title>
  <dc:creator>1</dc:creator>
  <cp:lastModifiedBy>User</cp:lastModifiedBy>
  <cp:revision>5</cp:revision>
  <dcterms:created xsi:type="dcterms:W3CDTF">2015-10-13T07:59:00Z</dcterms:created>
  <dcterms:modified xsi:type="dcterms:W3CDTF">2016-12-09T18:17:00Z</dcterms:modified>
</cp:coreProperties>
</file>